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0D" w:rsidRDefault="00721B0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1B0D" w:rsidRDefault="00721B0D" w:rsidP="00721B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721B0D" w:rsidRDefault="00721B0D" w:rsidP="00721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"Областная газета", N 172, 21.09.2019,</w:t>
      </w:r>
    </w:p>
    <w:p w:rsidR="00721B0D" w:rsidRDefault="00721B0D" w:rsidP="00721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интернет-портал правовой информации Свердловской области http://www.pravo.gov66.ru, 21.09.2019</w:t>
      </w:r>
    </w:p>
    <w:p w:rsidR="00721B0D" w:rsidRDefault="00721B0D" w:rsidP="00721B0D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721B0D" w:rsidRDefault="00721B0D" w:rsidP="00721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данный документ вступает в силу с 1 января 2020 года.</w:t>
      </w:r>
    </w:p>
    <w:p w:rsidR="00721B0D" w:rsidRDefault="00721B0D">
      <w:pPr>
        <w:pStyle w:val="ConsPlusNormal"/>
        <w:outlineLvl w:val="0"/>
      </w:pPr>
    </w:p>
    <w:p w:rsidR="00721B0D" w:rsidRDefault="00721B0D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721B0D" w:rsidRDefault="00721B0D">
      <w:pPr>
        <w:pStyle w:val="ConsPlusTitle"/>
        <w:jc w:val="center"/>
      </w:pPr>
    </w:p>
    <w:p w:rsidR="00721B0D" w:rsidRDefault="00721B0D">
      <w:pPr>
        <w:pStyle w:val="ConsPlusTitle"/>
        <w:jc w:val="center"/>
      </w:pPr>
      <w:r>
        <w:t>ПОСТАНОВЛЕНИЕ</w:t>
      </w:r>
    </w:p>
    <w:p w:rsidR="00721B0D" w:rsidRDefault="00721B0D">
      <w:pPr>
        <w:pStyle w:val="ConsPlusTitle"/>
        <w:jc w:val="center"/>
      </w:pPr>
      <w:r>
        <w:t xml:space="preserve">от 18 сентября 2019 г. </w:t>
      </w:r>
      <w:bookmarkStart w:id="0" w:name="_GoBack"/>
      <w:r>
        <w:t>N 598-ПП</w:t>
      </w:r>
      <w:bookmarkEnd w:id="0"/>
    </w:p>
    <w:p w:rsidR="00721B0D" w:rsidRDefault="00721B0D">
      <w:pPr>
        <w:pStyle w:val="ConsPlusTitle"/>
        <w:jc w:val="center"/>
      </w:pPr>
    </w:p>
    <w:p w:rsidR="00721B0D" w:rsidRDefault="00721B0D">
      <w:pPr>
        <w:pStyle w:val="ConsPlusTitle"/>
        <w:jc w:val="center"/>
      </w:pPr>
      <w:r>
        <w:t>О ВНЕСЕНИИ ИЗМЕНЕНИЙ В ПОСТАНОВЛЕНИЕ ПРАВИТЕЛЬСТВА</w:t>
      </w:r>
    </w:p>
    <w:p w:rsidR="00721B0D" w:rsidRDefault="00721B0D">
      <w:pPr>
        <w:pStyle w:val="ConsPlusTitle"/>
        <w:jc w:val="center"/>
      </w:pPr>
      <w:r>
        <w:t>СВЕРДЛОВСКОЙ ОБЛАСТИ ОТ 19.09.2017 N 702-ПП "ОБ УСТАНОВЛЕНИИ</w:t>
      </w:r>
    </w:p>
    <w:p w:rsidR="00721B0D" w:rsidRDefault="00721B0D">
      <w:pPr>
        <w:pStyle w:val="ConsPlusTitle"/>
        <w:jc w:val="center"/>
      </w:pPr>
      <w:r>
        <w:t>МИНИМАЛЬНОГО РАЗМЕРА ВЗНОСА НА КАПИТАЛЬНЫЙ РЕМОНТ ОБЩЕГО</w:t>
      </w:r>
    </w:p>
    <w:p w:rsidR="00721B0D" w:rsidRDefault="00721B0D">
      <w:pPr>
        <w:pStyle w:val="ConsPlusTitle"/>
        <w:jc w:val="center"/>
      </w:pPr>
      <w:r>
        <w:t>ИМУЩЕСТВА В МНОГОКВАРТИРНЫХ ДОМАХ СВЕРДЛОВСКОЙ ОБЛАСТИ</w:t>
      </w:r>
    </w:p>
    <w:p w:rsidR="00721B0D" w:rsidRDefault="00721B0D">
      <w:pPr>
        <w:pStyle w:val="ConsPlusTitle"/>
        <w:jc w:val="center"/>
      </w:pPr>
      <w:r>
        <w:t>НА 2018 - 2020 ГОДЫ"</w:t>
      </w:r>
    </w:p>
    <w:p w:rsidR="00721B0D" w:rsidRDefault="00721B0D">
      <w:pPr>
        <w:pStyle w:val="ConsPlusNormal"/>
      </w:pPr>
    </w:p>
    <w:p w:rsidR="00721B0D" w:rsidRDefault="00721B0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третьей пункта 1 статьи 12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годы", в целях обеспечения капитального ремонта общего имущества в многоквартирных домах Свердловской области, безопасных и благоприятных условий проживания граждан Свердловской области Правительство Свердловской области постановляет:</w:t>
      </w:r>
    </w:p>
    <w:p w:rsidR="00721B0D" w:rsidRDefault="00721B0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19.09.2017 N 702-ПП "Об установлении минимального размера взноса на капитальный ремонт общего имущества в многоквартирных домах Свердловской области на 2018 - 2020 годы" ("Областная газета", 2017, 22 сентября, N 176) с изменениями, внесенными Постановлением Правительства Свердловской области от 20.09.2018 N 627-ПП, следующие изменения:</w:t>
      </w:r>
    </w:p>
    <w:p w:rsidR="00721B0D" w:rsidRDefault="00721B0D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подпункт 3 пункта 1</w:t>
        </w:r>
      </w:hyperlink>
      <w:r>
        <w:t xml:space="preserve"> изложить в следующей редакции:</w:t>
      </w:r>
    </w:p>
    <w:p w:rsidR="00721B0D" w:rsidRDefault="00721B0D">
      <w:pPr>
        <w:pStyle w:val="ConsPlusNormal"/>
        <w:spacing w:before="220"/>
        <w:ind w:firstLine="540"/>
        <w:jc w:val="both"/>
      </w:pPr>
      <w:r>
        <w:t>"3) 2020 год - 9 рублей 72 копейки.";</w:t>
      </w:r>
    </w:p>
    <w:p w:rsidR="00721B0D" w:rsidRDefault="00721B0D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размер</w:t>
        </w:r>
      </w:hyperlink>
      <w:r>
        <w:t xml:space="preserve"> оценочной стоимости капитального ремонта многоквартирного дома на 2018 - 2020 годы изложить в новой редакции </w:t>
      </w:r>
      <w:hyperlink w:anchor="P33" w:history="1">
        <w:r>
          <w:rPr>
            <w:color w:val="0000FF"/>
          </w:rPr>
          <w:t>(приложение)</w:t>
        </w:r>
      </w:hyperlink>
      <w:r>
        <w:t>.</w:t>
      </w:r>
    </w:p>
    <w:p w:rsidR="00721B0D" w:rsidRDefault="00721B0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2020 года.</w:t>
      </w:r>
    </w:p>
    <w:p w:rsidR="00721B0D" w:rsidRDefault="00721B0D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721B0D" w:rsidRDefault="00721B0D">
      <w:pPr>
        <w:pStyle w:val="ConsPlusNormal"/>
      </w:pPr>
    </w:p>
    <w:p w:rsidR="00721B0D" w:rsidRDefault="00721B0D">
      <w:pPr>
        <w:pStyle w:val="ConsPlusNormal"/>
        <w:jc w:val="right"/>
      </w:pPr>
      <w:r>
        <w:t>Губернатор</w:t>
      </w:r>
    </w:p>
    <w:p w:rsidR="00721B0D" w:rsidRDefault="00721B0D">
      <w:pPr>
        <w:pStyle w:val="ConsPlusNormal"/>
        <w:jc w:val="right"/>
      </w:pPr>
      <w:r>
        <w:t>Свердловской области</w:t>
      </w:r>
    </w:p>
    <w:p w:rsidR="00721B0D" w:rsidRDefault="00721B0D">
      <w:pPr>
        <w:pStyle w:val="ConsPlusNormal"/>
        <w:jc w:val="right"/>
      </w:pPr>
      <w:r>
        <w:t>Е.В.КУЙВАШЕВ</w:t>
      </w:r>
    </w:p>
    <w:p w:rsidR="00721B0D" w:rsidRDefault="00721B0D">
      <w:pPr>
        <w:pStyle w:val="ConsPlusNormal"/>
      </w:pPr>
    </w:p>
    <w:p w:rsidR="00721B0D" w:rsidRDefault="00721B0D">
      <w:pPr>
        <w:pStyle w:val="ConsPlusNormal"/>
      </w:pPr>
    </w:p>
    <w:p w:rsidR="00721B0D" w:rsidRDefault="00721B0D">
      <w:pPr>
        <w:pStyle w:val="ConsPlusNormal"/>
      </w:pPr>
    </w:p>
    <w:p w:rsidR="00721B0D" w:rsidRDefault="00721B0D">
      <w:pPr>
        <w:pStyle w:val="ConsPlusNormal"/>
      </w:pPr>
    </w:p>
    <w:p w:rsidR="00721B0D" w:rsidRDefault="00721B0D">
      <w:pPr>
        <w:pStyle w:val="ConsPlusNormal"/>
      </w:pPr>
    </w:p>
    <w:p w:rsidR="00721B0D" w:rsidRDefault="00721B0D">
      <w:pPr>
        <w:pStyle w:val="ConsPlusNormal"/>
        <w:jc w:val="right"/>
        <w:outlineLvl w:val="0"/>
      </w:pPr>
      <w:r>
        <w:lastRenderedPageBreak/>
        <w:t>Приложение</w:t>
      </w:r>
    </w:p>
    <w:p w:rsidR="00721B0D" w:rsidRDefault="00721B0D">
      <w:pPr>
        <w:pStyle w:val="ConsPlusNormal"/>
        <w:jc w:val="right"/>
      </w:pPr>
      <w:r>
        <w:t>к Постановлению Правительства</w:t>
      </w:r>
    </w:p>
    <w:p w:rsidR="00721B0D" w:rsidRDefault="00721B0D">
      <w:pPr>
        <w:pStyle w:val="ConsPlusNormal"/>
        <w:jc w:val="right"/>
      </w:pPr>
      <w:r>
        <w:t>Свердловской области</w:t>
      </w:r>
    </w:p>
    <w:p w:rsidR="00721B0D" w:rsidRDefault="00721B0D">
      <w:pPr>
        <w:pStyle w:val="ConsPlusNormal"/>
        <w:jc w:val="right"/>
      </w:pPr>
      <w:r>
        <w:t>от 18 сентября 2019 г. N 598-ПП</w:t>
      </w:r>
    </w:p>
    <w:p w:rsidR="00721B0D" w:rsidRDefault="00721B0D">
      <w:pPr>
        <w:pStyle w:val="ConsPlusNormal"/>
      </w:pPr>
    </w:p>
    <w:p w:rsidR="00721B0D" w:rsidRDefault="00721B0D">
      <w:pPr>
        <w:pStyle w:val="ConsPlusTitle"/>
        <w:jc w:val="center"/>
      </w:pPr>
      <w:bookmarkStart w:id="1" w:name="P33"/>
      <w:bookmarkEnd w:id="1"/>
      <w:r>
        <w:t>РАЗМЕР</w:t>
      </w:r>
    </w:p>
    <w:p w:rsidR="00721B0D" w:rsidRDefault="00721B0D">
      <w:pPr>
        <w:pStyle w:val="ConsPlusTitle"/>
        <w:jc w:val="center"/>
      </w:pPr>
      <w:r>
        <w:t>ОЦЕНОЧНОЙ СТОИМОСТИ КАПИТАЛЬНОГО РЕМОНТА</w:t>
      </w:r>
    </w:p>
    <w:p w:rsidR="00721B0D" w:rsidRDefault="00721B0D">
      <w:pPr>
        <w:pStyle w:val="ConsPlusTitle"/>
        <w:jc w:val="center"/>
      </w:pPr>
      <w:r>
        <w:t>ОБЩЕГО ИМУЩЕСТВА В МНОГОКВАРТИРНОМ ДОМЕ НА 2018 - 2020 ГОДЫ</w:t>
      </w:r>
    </w:p>
    <w:p w:rsidR="00721B0D" w:rsidRDefault="00721B0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685"/>
        <w:gridCol w:w="2324"/>
        <w:gridCol w:w="2154"/>
      </w:tblGrid>
      <w:tr w:rsidR="00721B0D">
        <w:tc>
          <w:tcPr>
            <w:tcW w:w="907" w:type="dxa"/>
            <w:vMerge w:val="restart"/>
          </w:tcPr>
          <w:p w:rsidR="00721B0D" w:rsidRDefault="00721B0D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6009" w:type="dxa"/>
            <w:gridSpan w:val="2"/>
            <w:vAlign w:val="center"/>
          </w:tcPr>
          <w:p w:rsidR="00721B0D" w:rsidRDefault="00721B0D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2154" w:type="dxa"/>
            <w:vMerge w:val="restart"/>
          </w:tcPr>
          <w:p w:rsidR="00721B0D" w:rsidRDefault="00721B0D">
            <w:pPr>
              <w:pStyle w:val="ConsPlusNormal"/>
              <w:jc w:val="center"/>
            </w:pPr>
            <w:r>
              <w:t>Оценочная стоимость капитального ремонта общего имущества в многоквартирном доме (рублей/кв. метр)</w:t>
            </w:r>
          </w:p>
        </w:tc>
      </w:tr>
      <w:tr w:rsidR="00721B0D">
        <w:tc>
          <w:tcPr>
            <w:tcW w:w="907" w:type="dxa"/>
            <w:vMerge/>
          </w:tcPr>
          <w:p w:rsidR="00721B0D" w:rsidRDefault="00721B0D"/>
        </w:tc>
        <w:tc>
          <w:tcPr>
            <w:tcW w:w="3685" w:type="dxa"/>
          </w:tcPr>
          <w:p w:rsidR="00721B0D" w:rsidRDefault="00721B0D">
            <w:pPr>
              <w:pStyle w:val="ConsPlusNormal"/>
              <w:jc w:val="center"/>
            </w:pPr>
            <w:r>
              <w:t>по степени благоустроенности многоквартирного дома</w:t>
            </w:r>
          </w:p>
        </w:tc>
        <w:tc>
          <w:tcPr>
            <w:tcW w:w="2324" w:type="dxa"/>
          </w:tcPr>
          <w:p w:rsidR="00721B0D" w:rsidRDefault="00721B0D">
            <w:pPr>
              <w:pStyle w:val="ConsPlusNormal"/>
              <w:jc w:val="center"/>
            </w:pPr>
            <w:r>
              <w:t>по типу фасада</w:t>
            </w:r>
          </w:p>
        </w:tc>
        <w:tc>
          <w:tcPr>
            <w:tcW w:w="2154" w:type="dxa"/>
            <w:vMerge/>
          </w:tcPr>
          <w:p w:rsidR="00721B0D" w:rsidRDefault="00721B0D"/>
        </w:tc>
      </w:tr>
      <w:tr w:rsidR="00721B0D">
        <w:tc>
          <w:tcPr>
            <w:tcW w:w="907" w:type="dxa"/>
            <w:vMerge w:val="restart"/>
          </w:tcPr>
          <w:p w:rsidR="00721B0D" w:rsidRDefault="00721B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Merge w:val="restart"/>
          </w:tcPr>
          <w:p w:rsidR="00721B0D" w:rsidRDefault="00721B0D">
            <w:pPr>
              <w:pStyle w:val="ConsPlusNormal"/>
            </w:pPr>
            <w:r>
              <w:t>Полная благоустроенность (электроснабжение, теплоснабжение, горячее и холодное водоснабжение, водоотведение)</w:t>
            </w:r>
          </w:p>
        </w:tc>
        <w:tc>
          <w:tcPr>
            <w:tcW w:w="2324" w:type="dxa"/>
          </w:tcPr>
          <w:p w:rsidR="00721B0D" w:rsidRDefault="00721B0D">
            <w:pPr>
              <w:pStyle w:val="ConsPlusNormal"/>
            </w:pPr>
            <w:r>
              <w:t>отштукатуренный</w:t>
            </w:r>
          </w:p>
        </w:tc>
        <w:tc>
          <w:tcPr>
            <w:tcW w:w="2154" w:type="dxa"/>
          </w:tcPr>
          <w:p w:rsidR="00721B0D" w:rsidRDefault="00721B0D">
            <w:pPr>
              <w:pStyle w:val="ConsPlusNormal"/>
              <w:jc w:val="center"/>
            </w:pPr>
            <w:r>
              <w:t>3940,68</w:t>
            </w:r>
          </w:p>
        </w:tc>
      </w:tr>
      <w:tr w:rsidR="00721B0D">
        <w:tc>
          <w:tcPr>
            <w:tcW w:w="907" w:type="dxa"/>
            <w:vMerge/>
          </w:tcPr>
          <w:p w:rsidR="00721B0D" w:rsidRDefault="00721B0D"/>
        </w:tc>
        <w:tc>
          <w:tcPr>
            <w:tcW w:w="3685" w:type="dxa"/>
            <w:vMerge/>
          </w:tcPr>
          <w:p w:rsidR="00721B0D" w:rsidRDefault="00721B0D"/>
        </w:tc>
        <w:tc>
          <w:tcPr>
            <w:tcW w:w="2324" w:type="dxa"/>
          </w:tcPr>
          <w:p w:rsidR="00721B0D" w:rsidRDefault="00721B0D">
            <w:pPr>
              <w:pStyle w:val="ConsPlusNormal"/>
            </w:pPr>
            <w:proofErr w:type="spellStart"/>
            <w:r>
              <w:t>неотштукатуренный</w:t>
            </w:r>
            <w:proofErr w:type="spellEnd"/>
          </w:p>
        </w:tc>
        <w:tc>
          <w:tcPr>
            <w:tcW w:w="2154" w:type="dxa"/>
          </w:tcPr>
          <w:p w:rsidR="00721B0D" w:rsidRDefault="00721B0D">
            <w:pPr>
              <w:pStyle w:val="ConsPlusNormal"/>
              <w:jc w:val="center"/>
            </w:pPr>
            <w:r>
              <w:t>3809,41</w:t>
            </w:r>
          </w:p>
        </w:tc>
      </w:tr>
      <w:tr w:rsidR="00721B0D">
        <w:tc>
          <w:tcPr>
            <w:tcW w:w="907" w:type="dxa"/>
            <w:vMerge w:val="restart"/>
          </w:tcPr>
          <w:p w:rsidR="00721B0D" w:rsidRDefault="00721B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Merge w:val="restart"/>
          </w:tcPr>
          <w:p w:rsidR="00721B0D" w:rsidRDefault="00721B0D">
            <w:pPr>
              <w:pStyle w:val="ConsPlusNormal"/>
            </w:pPr>
            <w:r>
              <w:t>Частичная благоустроенность (при наличии трех или четырех видов благоустройства и автономного водоотведения)</w:t>
            </w:r>
          </w:p>
        </w:tc>
        <w:tc>
          <w:tcPr>
            <w:tcW w:w="2324" w:type="dxa"/>
          </w:tcPr>
          <w:p w:rsidR="00721B0D" w:rsidRDefault="00721B0D">
            <w:pPr>
              <w:pStyle w:val="ConsPlusNormal"/>
            </w:pPr>
            <w:r>
              <w:t>отштукатуренный</w:t>
            </w:r>
          </w:p>
        </w:tc>
        <w:tc>
          <w:tcPr>
            <w:tcW w:w="2154" w:type="dxa"/>
          </w:tcPr>
          <w:p w:rsidR="00721B0D" w:rsidRDefault="00721B0D">
            <w:pPr>
              <w:pStyle w:val="ConsPlusNormal"/>
              <w:jc w:val="center"/>
            </w:pPr>
            <w:r>
              <w:t>4127,24</w:t>
            </w:r>
          </w:p>
        </w:tc>
      </w:tr>
      <w:tr w:rsidR="00721B0D">
        <w:tc>
          <w:tcPr>
            <w:tcW w:w="907" w:type="dxa"/>
            <w:vMerge/>
          </w:tcPr>
          <w:p w:rsidR="00721B0D" w:rsidRDefault="00721B0D"/>
        </w:tc>
        <w:tc>
          <w:tcPr>
            <w:tcW w:w="3685" w:type="dxa"/>
            <w:vMerge/>
          </w:tcPr>
          <w:p w:rsidR="00721B0D" w:rsidRDefault="00721B0D"/>
        </w:tc>
        <w:tc>
          <w:tcPr>
            <w:tcW w:w="2324" w:type="dxa"/>
          </w:tcPr>
          <w:p w:rsidR="00721B0D" w:rsidRDefault="00721B0D">
            <w:pPr>
              <w:pStyle w:val="ConsPlusNormal"/>
            </w:pPr>
            <w:proofErr w:type="spellStart"/>
            <w:r>
              <w:t>неотштукатуренный</w:t>
            </w:r>
            <w:proofErr w:type="spellEnd"/>
          </w:p>
        </w:tc>
        <w:tc>
          <w:tcPr>
            <w:tcW w:w="2154" w:type="dxa"/>
          </w:tcPr>
          <w:p w:rsidR="00721B0D" w:rsidRDefault="00721B0D">
            <w:pPr>
              <w:pStyle w:val="ConsPlusNormal"/>
              <w:jc w:val="center"/>
            </w:pPr>
            <w:r>
              <w:t>3967,92</w:t>
            </w:r>
          </w:p>
        </w:tc>
      </w:tr>
      <w:tr w:rsidR="00721B0D">
        <w:tc>
          <w:tcPr>
            <w:tcW w:w="907" w:type="dxa"/>
            <w:vMerge w:val="restart"/>
          </w:tcPr>
          <w:p w:rsidR="00721B0D" w:rsidRDefault="00721B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vMerge w:val="restart"/>
          </w:tcPr>
          <w:p w:rsidR="00721B0D" w:rsidRDefault="00721B0D">
            <w:pPr>
              <w:pStyle w:val="ConsPlusNormal"/>
            </w:pPr>
            <w:r>
              <w:t>Неблагоустроенный многоквартирный дом (при наличии одного или двух видов благоустройства и печного отопления)</w:t>
            </w:r>
          </w:p>
        </w:tc>
        <w:tc>
          <w:tcPr>
            <w:tcW w:w="2324" w:type="dxa"/>
          </w:tcPr>
          <w:p w:rsidR="00721B0D" w:rsidRDefault="00721B0D">
            <w:pPr>
              <w:pStyle w:val="ConsPlusNormal"/>
            </w:pPr>
            <w:r>
              <w:t>отштукатуренный</w:t>
            </w:r>
          </w:p>
        </w:tc>
        <w:tc>
          <w:tcPr>
            <w:tcW w:w="2154" w:type="dxa"/>
          </w:tcPr>
          <w:p w:rsidR="00721B0D" w:rsidRDefault="00721B0D">
            <w:pPr>
              <w:pStyle w:val="ConsPlusNormal"/>
              <w:jc w:val="center"/>
            </w:pPr>
            <w:r>
              <w:t>4197,17</w:t>
            </w:r>
          </w:p>
        </w:tc>
      </w:tr>
      <w:tr w:rsidR="00721B0D">
        <w:tc>
          <w:tcPr>
            <w:tcW w:w="907" w:type="dxa"/>
            <w:vMerge/>
          </w:tcPr>
          <w:p w:rsidR="00721B0D" w:rsidRDefault="00721B0D"/>
        </w:tc>
        <w:tc>
          <w:tcPr>
            <w:tcW w:w="3685" w:type="dxa"/>
            <w:vMerge/>
          </w:tcPr>
          <w:p w:rsidR="00721B0D" w:rsidRDefault="00721B0D"/>
        </w:tc>
        <w:tc>
          <w:tcPr>
            <w:tcW w:w="2324" w:type="dxa"/>
          </w:tcPr>
          <w:p w:rsidR="00721B0D" w:rsidRDefault="00721B0D">
            <w:pPr>
              <w:pStyle w:val="ConsPlusNormal"/>
            </w:pPr>
            <w:proofErr w:type="spellStart"/>
            <w:r>
              <w:t>неотштукатуренный</w:t>
            </w:r>
            <w:proofErr w:type="spellEnd"/>
          </w:p>
        </w:tc>
        <w:tc>
          <w:tcPr>
            <w:tcW w:w="2154" w:type="dxa"/>
          </w:tcPr>
          <w:p w:rsidR="00721B0D" w:rsidRDefault="00721B0D">
            <w:pPr>
              <w:pStyle w:val="ConsPlusNormal"/>
              <w:jc w:val="center"/>
            </w:pPr>
            <w:r>
              <w:t>4173,86</w:t>
            </w:r>
          </w:p>
        </w:tc>
      </w:tr>
    </w:tbl>
    <w:p w:rsidR="00721B0D" w:rsidRDefault="00721B0D">
      <w:pPr>
        <w:pStyle w:val="ConsPlusNormal"/>
      </w:pPr>
    </w:p>
    <w:p w:rsidR="00721B0D" w:rsidRDefault="00721B0D">
      <w:pPr>
        <w:pStyle w:val="ConsPlusNormal"/>
      </w:pPr>
    </w:p>
    <w:p w:rsidR="00721B0D" w:rsidRDefault="00721B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9B4" w:rsidRDefault="00E369B4"/>
    <w:sectPr w:rsidR="00E369B4" w:rsidSect="00E4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0D"/>
    <w:rsid w:val="00721B0D"/>
    <w:rsid w:val="00E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F32C9-5059-4AD7-8D00-168A87A7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B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E1C21F25F27ECF258FDA4A0775E8A657E72A4A462EA9832907B5FA028873C44975A7396C230D478B79228892EF857F9UFQ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EE1C21F25F27ECF258FDA4A0775E8A657E72A4A462E69B30957B5FA028873C44975A7396C230D478B79228892EF857F9UFQ7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E1C21F25F27ECF258FDA4A0775E8A657E72A4A465EF9B34917B5FA028873C44975A7384C268D87AB38F21823BAE06BCABF87FDF280A8E26430D61UFQC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3EB0B363D02EF785DCCB33941FBC4288C8C07C803E65C0D27550791DC5FCC5653FB6C2B7B978980212CFAEE75BFDB770673D9AABE02DB145D416E48hFR2F" TargetMode="External"/><Relationship Id="rId10" Type="http://schemas.openxmlformats.org/officeDocument/2006/relationships/hyperlink" Target="consultantplus://offline/ref=ACEE1C21F25F27ECF258FDA4A0775E8A657E72A4A462EA9832907B5FA028873C44975A7384C268DC71E7DD6CD53DF853E6FEFC63D9360BU8Q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EE1C21F25F27ECF258FDA4A0775E8A657E72A4A462EA9832907B5FA028873C44975A7384C268DB71E7DD6CD53DF853E6FEFC63D9360BU8Q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ГДУ, Ларионова Юлия Валерьевна</dc:creator>
  <cp:keywords/>
  <dc:description/>
  <cp:lastModifiedBy>ГДУ, Ларионова Юлия Валерьевна</cp:lastModifiedBy>
  <cp:revision>1</cp:revision>
  <dcterms:created xsi:type="dcterms:W3CDTF">2019-09-24T05:16:00Z</dcterms:created>
  <dcterms:modified xsi:type="dcterms:W3CDTF">2019-09-24T05:18:00Z</dcterms:modified>
</cp:coreProperties>
</file>